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4C499A"/>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061C5">
        <w:t>March 21</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0E7CD1" w:rsidRDefault="000E7CD1" w:rsidP="00B05185">
      <w:pPr>
        <w:pStyle w:val="ListParagraph"/>
        <w:numPr>
          <w:ilvl w:val="0"/>
          <w:numId w:val="1"/>
        </w:numPr>
      </w:pPr>
      <w:r>
        <w:t>Construction Update – Construction Zone</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7061C5">
        <w:t>February 21, 2019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0E7CD1">
        <w:t>R</w:t>
      </w:r>
      <w:r w:rsidR="007061C5">
        <w:t>egion 5 ESC Food Service Cooperative for 2019-2020</w:t>
      </w:r>
    </w:p>
    <w:p w:rsidR="003A73EE" w:rsidRDefault="006C5296" w:rsidP="003A73EE">
      <w:pPr>
        <w:pStyle w:val="ListParagraph"/>
        <w:numPr>
          <w:ilvl w:val="0"/>
          <w:numId w:val="3"/>
        </w:numPr>
      </w:pPr>
      <w:r>
        <w:t xml:space="preserve">Consider and, if appropriate, approve </w:t>
      </w:r>
      <w:r w:rsidR="007061C5">
        <w:t>School Calendar for 2019-2020</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486C22" w:rsidRDefault="004D779C" w:rsidP="003A73EE">
      <w:pPr>
        <w:pStyle w:val="ListParagraph"/>
        <w:numPr>
          <w:ilvl w:val="0"/>
          <w:numId w:val="13"/>
        </w:numPr>
      </w:pPr>
      <w:r>
        <w:t xml:space="preserve">Consider and, if appropriate, </w:t>
      </w:r>
      <w:r w:rsidR="003A73EE">
        <w:t xml:space="preserve">approve </w:t>
      </w:r>
      <w:r w:rsidR="007061C5">
        <w:t>Teacher Resignation</w:t>
      </w:r>
      <w:r w:rsidR="000E7CD1">
        <w:t>(s)</w:t>
      </w:r>
      <w:r w:rsidR="007061C5">
        <w:t xml:space="preserve"> </w:t>
      </w:r>
    </w:p>
    <w:p w:rsidR="004C499A" w:rsidRDefault="004C499A" w:rsidP="003A73EE">
      <w:pPr>
        <w:pStyle w:val="ListParagraph"/>
        <w:numPr>
          <w:ilvl w:val="0"/>
          <w:numId w:val="13"/>
        </w:numPr>
      </w:pPr>
      <w:r>
        <w:t>Consider and, if appropriate, approve Teacher Recommendation(s)</w:t>
      </w:r>
      <w:bookmarkStart w:id="0" w:name="_GoBack"/>
      <w:bookmarkEnd w:id="0"/>
    </w:p>
    <w:p w:rsidR="003A73EE" w:rsidRPr="00486C22" w:rsidRDefault="003A73EE" w:rsidP="003A73EE">
      <w:pPr>
        <w:pStyle w:val="ListParagraph"/>
        <w:numPr>
          <w:ilvl w:val="0"/>
          <w:numId w:val="1"/>
        </w:numPr>
      </w:pPr>
      <w:r>
        <w:lastRenderedPageBreak/>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18</w:t>
      </w:r>
      <w:r w:rsidR="004D779C">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24B94"/>
    <w:rsid w:val="00152B5B"/>
    <w:rsid w:val="00192CA3"/>
    <w:rsid w:val="001C403D"/>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7</cp:revision>
  <cp:lastPrinted>2019-03-19T13:31:00Z</cp:lastPrinted>
  <dcterms:created xsi:type="dcterms:W3CDTF">2019-03-18T14:41:00Z</dcterms:created>
  <dcterms:modified xsi:type="dcterms:W3CDTF">2019-03-19T13:32:00Z</dcterms:modified>
</cp:coreProperties>
</file>