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CF748B">
      <w:bookmarkStart w:id="0" w:name="_GoBack"/>
      <w:bookmarkEnd w:id="0"/>
    </w:p>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280830">
        <w:t>August 15</w:t>
      </w:r>
      <w:r w:rsidR="004D779C">
        <w:t>, 2019</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r w:rsidR="00A67E73">
        <w:t>/Dan Cornwell</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A67E73">
        <w:t>Ju</w:t>
      </w:r>
      <w:r w:rsidR="00280830">
        <w:t>ly 18</w:t>
      </w:r>
      <w:r w:rsidR="00A73C6A">
        <w:t>,</w:t>
      </w:r>
      <w:r w:rsidR="00280830">
        <w:t xml:space="preserve"> </w:t>
      </w:r>
      <w:r w:rsidR="00A73C6A">
        <w:t>2019</w:t>
      </w:r>
      <w:r w:rsidR="007061C5">
        <w:t xml:space="preserve"> </w:t>
      </w:r>
      <w:r w:rsidR="00280830">
        <w:t xml:space="preserve">Called </w:t>
      </w:r>
      <w:r w:rsidR="007061C5">
        <w:t>Meeting</w:t>
      </w:r>
      <w:r w:rsidR="00280830">
        <w:t xml:space="preserve"> and July 18, 2019 Regular Meeting</w:t>
      </w:r>
    </w:p>
    <w:p w:rsidR="007A11B8" w:rsidRDefault="007A11B8" w:rsidP="00B05185">
      <w:pPr>
        <w:pStyle w:val="ListParagraph"/>
        <w:numPr>
          <w:ilvl w:val="0"/>
          <w:numId w:val="2"/>
        </w:numPr>
      </w:pPr>
      <w:r>
        <w:t xml:space="preserve">Tax Collection Report – </w:t>
      </w:r>
      <w:r w:rsidR="00A67E73">
        <w:t>Ju</w:t>
      </w:r>
      <w:r w:rsidR="00280830">
        <w:t>ly</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280830">
        <w:t>Diesel/Gas Bid(s)</w:t>
      </w:r>
    </w:p>
    <w:p w:rsidR="00A67E73" w:rsidRDefault="006C5296" w:rsidP="00A67E73">
      <w:pPr>
        <w:pStyle w:val="ListParagraph"/>
        <w:numPr>
          <w:ilvl w:val="0"/>
          <w:numId w:val="3"/>
        </w:numPr>
      </w:pPr>
      <w:r>
        <w:t xml:space="preserve">Consider and, if appropriate, approve </w:t>
      </w:r>
      <w:r w:rsidR="00280830">
        <w:t>Propane Bid(s)</w:t>
      </w:r>
    </w:p>
    <w:p w:rsidR="00280830" w:rsidRDefault="00280830" w:rsidP="00A67E73">
      <w:pPr>
        <w:pStyle w:val="ListParagraph"/>
        <w:numPr>
          <w:ilvl w:val="0"/>
          <w:numId w:val="3"/>
        </w:numPr>
      </w:pPr>
      <w:r>
        <w:t>Consider and, if appropriate, approve High School Rodeo Membership</w:t>
      </w:r>
    </w:p>
    <w:p w:rsidR="00280830" w:rsidRDefault="00280830" w:rsidP="00A67E73">
      <w:pPr>
        <w:pStyle w:val="ListParagraph"/>
        <w:numPr>
          <w:ilvl w:val="0"/>
          <w:numId w:val="3"/>
        </w:numPr>
      </w:pPr>
      <w:r>
        <w:t>Consider and, if appropriate, approve Preliminary Budget</w:t>
      </w:r>
    </w:p>
    <w:p w:rsidR="00280830" w:rsidRDefault="00280830" w:rsidP="00486C22">
      <w:pPr>
        <w:pStyle w:val="ListParagraph"/>
        <w:numPr>
          <w:ilvl w:val="0"/>
          <w:numId w:val="1"/>
        </w:numPr>
      </w:pPr>
      <w:r>
        <w:t>Consider and, if appropriate, approve District Goals for 2019-2020</w:t>
      </w:r>
    </w:p>
    <w:p w:rsidR="00280830" w:rsidRDefault="00280830" w:rsidP="00486C22">
      <w:pPr>
        <w:pStyle w:val="ListParagraph"/>
        <w:numPr>
          <w:ilvl w:val="0"/>
          <w:numId w:val="1"/>
        </w:numPr>
      </w:pPr>
      <w:r>
        <w:t>Review of Handbooks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4D779C" w:rsidRDefault="004D779C" w:rsidP="00486C22">
      <w:pPr>
        <w:pStyle w:val="ListParagraph"/>
        <w:numPr>
          <w:ilvl w:val="0"/>
          <w:numId w:val="1"/>
        </w:numPr>
      </w:pPr>
      <w:r>
        <w:lastRenderedPageBreak/>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80830" w:rsidP="00F32B8D">
      <w:r>
        <w:t>August 12</w:t>
      </w:r>
      <w:r w:rsidR="00A67E73">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2019-08-12T14:42:00Z</cp:lastPrinted>
  <dcterms:created xsi:type="dcterms:W3CDTF">2019-08-12T16:52:00Z</dcterms:created>
  <dcterms:modified xsi:type="dcterms:W3CDTF">2019-08-12T16:52:00Z</dcterms:modified>
</cp:coreProperties>
</file>