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F9158A"/>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A73C6A">
        <w:t>May</w:t>
      </w:r>
      <w:r w:rsidR="003A7FA6">
        <w:t xml:space="preserve"> </w:t>
      </w:r>
      <w:r w:rsidR="005A6EE1">
        <w:t xml:space="preserve">21, </w:t>
      </w:r>
      <w:r w:rsidR="004D779C">
        <w:t>20</w:t>
      </w:r>
      <w:r w:rsidR="005A6EE1">
        <w:t>20</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F9158A" w:rsidRDefault="00F9158A" w:rsidP="00B05185">
      <w:pPr>
        <w:pStyle w:val="ListParagraph"/>
        <w:numPr>
          <w:ilvl w:val="0"/>
          <w:numId w:val="1"/>
        </w:numPr>
      </w:pPr>
      <w:r>
        <w:t>Consider and, if appropriate approve Appointment of Board Member</w:t>
      </w:r>
    </w:p>
    <w:p w:rsidR="00104F79" w:rsidRDefault="00104F79" w:rsidP="00B05185">
      <w:pPr>
        <w:pStyle w:val="ListParagraph"/>
        <w:numPr>
          <w:ilvl w:val="0"/>
          <w:numId w:val="1"/>
        </w:numPr>
      </w:pPr>
      <w:r>
        <w:t xml:space="preserve">Construction Update </w:t>
      </w:r>
      <w:r w:rsidR="005A6EE1">
        <w:t>Dan Cornwell</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73C6A">
        <w:t>April 1</w:t>
      </w:r>
      <w:r w:rsidR="005A6EE1">
        <w:t>6</w:t>
      </w:r>
      <w:r w:rsidR="00A73C6A">
        <w:t>, 20</w:t>
      </w:r>
      <w:r w:rsidR="005A6EE1">
        <w:t>20</w:t>
      </w:r>
      <w:r w:rsidR="007061C5">
        <w:t xml:space="preserve"> Regular Meeting</w:t>
      </w:r>
      <w:bookmarkStart w:id="0" w:name="_GoBack"/>
    </w:p>
    <w:p w:rsidR="007A11B8" w:rsidRDefault="007A11B8" w:rsidP="00B05185">
      <w:pPr>
        <w:pStyle w:val="ListParagraph"/>
        <w:numPr>
          <w:ilvl w:val="0"/>
          <w:numId w:val="2"/>
        </w:numPr>
      </w:pPr>
      <w:r>
        <w:t xml:space="preserve">Tax Collection Report – </w:t>
      </w:r>
      <w:r w:rsidR="00A73C6A">
        <w:t>April</w:t>
      </w:r>
      <w:r w:rsidR="00AE5684">
        <w:t xml:space="preserve"> 20</w:t>
      </w:r>
      <w:r w:rsidR="005A6EE1">
        <w:t>20</w:t>
      </w:r>
    </w:p>
    <w:bookmarkEnd w:id="0"/>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5A6EE1">
        <w:t>Allotment and TEKS Certification 2020-2021</w:t>
      </w:r>
      <w:r w:rsidR="00A73C6A">
        <w:t xml:space="preserve"> </w:t>
      </w:r>
    </w:p>
    <w:p w:rsidR="003A73EE" w:rsidRDefault="006C5296" w:rsidP="003A73EE">
      <w:pPr>
        <w:pStyle w:val="ListParagraph"/>
        <w:numPr>
          <w:ilvl w:val="0"/>
          <w:numId w:val="3"/>
        </w:numPr>
      </w:pPr>
      <w:r>
        <w:t xml:space="preserve">Consider and, if appropriate, approve </w:t>
      </w:r>
      <w:r w:rsidR="00A73C6A">
        <w:t xml:space="preserve">Tax Resale Bid – </w:t>
      </w:r>
      <w:proofErr w:type="spellStart"/>
      <w:r w:rsidR="00A73C6A">
        <w:t>Linebarger</w:t>
      </w:r>
      <w:proofErr w:type="spellEnd"/>
    </w:p>
    <w:p w:rsidR="00A73C6A" w:rsidRDefault="00A73C6A" w:rsidP="003A73EE">
      <w:pPr>
        <w:pStyle w:val="ListParagraph"/>
        <w:numPr>
          <w:ilvl w:val="0"/>
          <w:numId w:val="3"/>
        </w:numPr>
      </w:pPr>
      <w:r>
        <w:t xml:space="preserve">Consider and, if appropriate, </w:t>
      </w:r>
      <w:r w:rsidR="00DD4259">
        <w:t xml:space="preserve">approve </w:t>
      </w:r>
      <w:r>
        <w:t>Sabine County Special Education Shared Services Arrangement Agreement</w:t>
      </w:r>
      <w:r w:rsidR="005A6EE1">
        <w:t xml:space="preserve"> for 2020-2021</w:t>
      </w:r>
    </w:p>
    <w:p w:rsidR="00DD4259" w:rsidRDefault="00DD4259" w:rsidP="003A73EE">
      <w:pPr>
        <w:pStyle w:val="ListParagraph"/>
        <w:numPr>
          <w:ilvl w:val="0"/>
          <w:numId w:val="3"/>
        </w:numPr>
      </w:pPr>
      <w:r>
        <w:t xml:space="preserve">Consider and, if appropriate, approve </w:t>
      </w:r>
      <w:r w:rsidR="005A6EE1">
        <w:t>Budget Amendment</w:t>
      </w:r>
    </w:p>
    <w:p w:rsidR="00DD4259" w:rsidRDefault="00DD4259" w:rsidP="003A73EE">
      <w:pPr>
        <w:pStyle w:val="ListParagraph"/>
        <w:numPr>
          <w:ilvl w:val="0"/>
          <w:numId w:val="3"/>
        </w:numPr>
      </w:pPr>
      <w:r>
        <w:t>Consider and, if appropriate, approve Student Transfers for 20</w:t>
      </w:r>
      <w:r w:rsidR="005A6EE1">
        <w:t>20</w:t>
      </w:r>
      <w:r>
        <w:t>-202</w:t>
      </w:r>
      <w:r w:rsidR="005A6EE1">
        <w:t>1</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lastRenderedPageBreak/>
        <w:t>Superintendent/Athletic Director Report</w:t>
      </w:r>
    </w:p>
    <w:p w:rsidR="004D779C" w:rsidRDefault="004D779C" w:rsidP="00486C22">
      <w:pPr>
        <w:pStyle w:val="ListParagraph"/>
        <w:numPr>
          <w:ilvl w:val="0"/>
          <w:numId w:val="1"/>
        </w:numPr>
      </w:pPr>
      <w:r>
        <w:t>Personnel:</w:t>
      </w:r>
    </w:p>
    <w:p w:rsidR="003A7FA6" w:rsidRDefault="004D779C" w:rsidP="003A73EE">
      <w:pPr>
        <w:pStyle w:val="ListParagraph"/>
        <w:numPr>
          <w:ilvl w:val="0"/>
          <w:numId w:val="13"/>
        </w:numPr>
      </w:pPr>
      <w:r>
        <w:t xml:space="preserve">Consider and, if appropriate, </w:t>
      </w:r>
      <w:r w:rsidR="003A73EE">
        <w:t xml:space="preserve">approve </w:t>
      </w:r>
      <w:r w:rsidR="007061C5">
        <w:t>Teacher Resignation</w:t>
      </w:r>
      <w:r w:rsidR="000E7CD1">
        <w:t>(s)</w:t>
      </w:r>
    </w:p>
    <w:p w:rsidR="004C499A" w:rsidRDefault="004C499A" w:rsidP="003A73EE">
      <w:pPr>
        <w:pStyle w:val="ListParagraph"/>
        <w:numPr>
          <w:ilvl w:val="0"/>
          <w:numId w:val="13"/>
        </w:numPr>
      </w:pPr>
      <w:r>
        <w:t>Consider and, if appropriate, approve Teacher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73C6A" w:rsidP="00F32B8D">
      <w:r>
        <w:t>May 1</w:t>
      </w:r>
      <w:r w:rsidR="005A6EE1">
        <w:t>8</w:t>
      </w:r>
      <w:r w:rsidR="004D779C">
        <w:t>, 20</w:t>
      </w:r>
      <w:r w:rsidR="005A6EE1">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61E00"/>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A6EE1"/>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C50D4"/>
    <w:rsid w:val="009D096E"/>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9158A"/>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2020-05-19T17:02:00Z</cp:lastPrinted>
  <dcterms:created xsi:type="dcterms:W3CDTF">2020-05-18T15:34:00Z</dcterms:created>
  <dcterms:modified xsi:type="dcterms:W3CDTF">2020-05-19T17:03:00Z</dcterms:modified>
</cp:coreProperties>
</file>