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B109F"/>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942773">
        <w:t xml:space="preserve">July </w:t>
      </w:r>
      <w:r w:rsidR="00E269CC">
        <w:t>2</w:t>
      </w:r>
      <w:r w:rsidR="00C27F2B">
        <w:t>0</w:t>
      </w:r>
      <w:r w:rsidR="004D779C">
        <w:t>, 20</w:t>
      </w:r>
      <w:r w:rsidR="008316CB">
        <w:t>2</w:t>
      </w:r>
      <w:r w:rsidR="00C27F2B">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942773">
        <w:t>June 1</w:t>
      </w:r>
      <w:r w:rsidR="00C27F2B">
        <w:t>5</w:t>
      </w:r>
      <w:r w:rsidR="00942773">
        <w:t>, 202</w:t>
      </w:r>
      <w:r w:rsidR="00C27F2B">
        <w:t>3</w:t>
      </w:r>
      <w:r w:rsidR="00942773">
        <w:t xml:space="preserve"> Regular Meeting</w:t>
      </w:r>
      <w:r w:rsidR="003738D3">
        <w:t xml:space="preserve"> </w:t>
      </w:r>
    </w:p>
    <w:p w:rsidR="007A11B8" w:rsidRDefault="007A11B8" w:rsidP="003738D3">
      <w:pPr>
        <w:pStyle w:val="ListParagraph"/>
        <w:numPr>
          <w:ilvl w:val="0"/>
          <w:numId w:val="2"/>
        </w:numPr>
        <w:ind w:left="792"/>
      </w:pPr>
      <w:r>
        <w:t xml:space="preserve">Tax Collection Report – </w:t>
      </w:r>
      <w:r w:rsidR="00942773">
        <w:t>June</w:t>
      </w:r>
      <w:r w:rsidR="00AE5684">
        <w:t xml:space="preserve"> 20</w:t>
      </w:r>
      <w:r w:rsidR="008316CB">
        <w:t>2</w:t>
      </w:r>
      <w:r w:rsidR="00C27F2B">
        <w:t>3</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C27F2B">
        <w:t>Diesel/Gas Bid</w:t>
      </w:r>
    </w:p>
    <w:p w:rsidR="003738D3" w:rsidRDefault="003738D3" w:rsidP="003738D3">
      <w:pPr>
        <w:pStyle w:val="ListParagraph"/>
        <w:numPr>
          <w:ilvl w:val="0"/>
          <w:numId w:val="15"/>
        </w:numPr>
      </w:pPr>
      <w:r>
        <w:t xml:space="preserve">Consider and, if appropriate approve </w:t>
      </w:r>
      <w:r w:rsidR="00C27F2B">
        <w:t>Propane Bid</w:t>
      </w:r>
    </w:p>
    <w:p w:rsidR="003738D3" w:rsidRDefault="003738D3" w:rsidP="003738D3">
      <w:pPr>
        <w:pStyle w:val="ListParagraph"/>
        <w:numPr>
          <w:ilvl w:val="0"/>
          <w:numId w:val="15"/>
        </w:numPr>
      </w:pPr>
      <w:r>
        <w:t xml:space="preserve">Consider and, if appropriate approve </w:t>
      </w:r>
      <w:r w:rsidR="00E269CC">
        <w:t xml:space="preserve">TASB </w:t>
      </w:r>
      <w:r w:rsidR="00C27F2B">
        <w:t>Risk Management Fund for 2023-2024</w:t>
      </w:r>
    </w:p>
    <w:p w:rsidR="003738D3" w:rsidRDefault="003738D3" w:rsidP="003738D3">
      <w:pPr>
        <w:pStyle w:val="ListParagraph"/>
        <w:numPr>
          <w:ilvl w:val="0"/>
          <w:numId w:val="15"/>
        </w:numPr>
      </w:pPr>
      <w:r>
        <w:t xml:space="preserve">Consider and, if appropriate approve </w:t>
      </w:r>
      <w:r w:rsidR="00C27F2B">
        <w:t>Depository Bid(s)</w:t>
      </w:r>
    </w:p>
    <w:p w:rsidR="00942773" w:rsidRDefault="00942773" w:rsidP="00942773">
      <w:pPr>
        <w:pStyle w:val="ListParagraph"/>
        <w:numPr>
          <w:ilvl w:val="0"/>
          <w:numId w:val="1"/>
        </w:numPr>
      </w:pPr>
      <w:r>
        <w:t>Administrative Reports</w:t>
      </w:r>
    </w:p>
    <w:p w:rsidR="00486C22" w:rsidRDefault="00942773" w:rsidP="00486C22">
      <w:pPr>
        <w:pStyle w:val="ListParagraph"/>
        <w:numPr>
          <w:ilvl w:val="0"/>
          <w:numId w:val="9"/>
        </w:numPr>
      </w:pPr>
      <w:r>
        <w:t>P</w:t>
      </w:r>
      <w:r w:rsidR="00486C22">
        <w:t>rincipal’s Report</w:t>
      </w:r>
    </w:p>
    <w:p w:rsidR="00942773" w:rsidRDefault="00942773" w:rsidP="00486C22">
      <w:pPr>
        <w:pStyle w:val="ListParagraph"/>
        <w:numPr>
          <w:ilvl w:val="0"/>
          <w:numId w:val="9"/>
        </w:numPr>
      </w:pPr>
      <w:r>
        <w:t>STARR/EOC Results</w:t>
      </w:r>
    </w:p>
    <w:p w:rsidR="00486C22" w:rsidRDefault="00486C22" w:rsidP="00486C22">
      <w:pPr>
        <w:pStyle w:val="ListParagraph"/>
        <w:numPr>
          <w:ilvl w:val="0"/>
          <w:numId w:val="9"/>
        </w:numPr>
      </w:pPr>
      <w:r>
        <w:t>Superintendent</w:t>
      </w:r>
      <w:r w:rsidR="003B109F">
        <w:t xml:space="preserve"> Report</w:t>
      </w:r>
      <w:bookmarkStart w:id="0" w:name="_GoBack"/>
      <w:bookmarkEnd w:id="0"/>
    </w:p>
    <w:p w:rsidR="004D779C" w:rsidRDefault="004D779C" w:rsidP="00486C22">
      <w:pPr>
        <w:pStyle w:val="ListParagraph"/>
        <w:numPr>
          <w:ilvl w:val="0"/>
          <w:numId w:val="1"/>
        </w:numPr>
      </w:pPr>
      <w:r>
        <w:t>Personnel:</w:t>
      </w:r>
    </w:p>
    <w:p w:rsidR="004C499A" w:rsidRDefault="004C499A" w:rsidP="003A73EE">
      <w:pPr>
        <w:pStyle w:val="ListParagraph"/>
        <w:numPr>
          <w:ilvl w:val="0"/>
          <w:numId w:val="13"/>
        </w:numPr>
      </w:pPr>
      <w:r>
        <w:lastRenderedPageBreak/>
        <w:t>Consider and, if appropriate, approve Recommendation(s)</w:t>
      </w:r>
    </w:p>
    <w:p w:rsidR="00601DF4" w:rsidRDefault="00601DF4" w:rsidP="003A73EE">
      <w:pPr>
        <w:pStyle w:val="ListParagraph"/>
        <w:numPr>
          <w:ilvl w:val="0"/>
          <w:numId w:val="13"/>
        </w:numPr>
      </w:pPr>
      <w:r>
        <w:t>Consider and, if appropriate, approve Resignation</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942773" w:rsidP="00F32B8D">
      <w:r>
        <w:t xml:space="preserve">July </w:t>
      </w:r>
      <w:r w:rsidR="00E269CC">
        <w:t>1</w:t>
      </w:r>
      <w:r w:rsidR="00C27F2B">
        <w:t>7</w:t>
      </w:r>
      <w:r w:rsidR="004D779C">
        <w:t>, 20</w:t>
      </w:r>
      <w:r w:rsidR="008316CB">
        <w:t>2</w:t>
      </w:r>
      <w:r w:rsidR="00C27F2B">
        <w:t>3</w:t>
      </w:r>
    </w:p>
    <w:p w:rsidR="00F32B8D" w:rsidRDefault="00C27F2B" w:rsidP="00F32B8D">
      <w:r>
        <w:t>3</w:t>
      </w:r>
      <w:r w:rsidR="00F32B8D">
        <w:t>:00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95231"/>
    <w:rsid w:val="002C27CA"/>
    <w:rsid w:val="0034024D"/>
    <w:rsid w:val="00353E32"/>
    <w:rsid w:val="00361E00"/>
    <w:rsid w:val="003738D3"/>
    <w:rsid w:val="003A73EE"/>
    <w:rsid w:val="003A7FA6"/>
    <w:rsid w:val="003B109F"/>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1DF4"/>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42773"/>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060AD"/>
    <w:rsid w:val="00C27F2B"/>
    <w:rsid w:val="00C4698F"/>
    <w:rsid w:val="00CF0439"/>
    <w:rsid w:val="00D0136B"/>
    <w:rsid w:val="00D047C4"/>
    <w:rsid w:val="00D33EE7"/>
    <w:rsid w:val="00D648C4"/>
    <w:rsid w:val="00D96D92"/>
    <w:rsid w:val="00DA69D5"/>
    <w:rsid w:val="00DB45A5"/>
    <w:rsid w:val="00DD4259"/>
    <w:rsid w:val="00DD7783"/>
    <w:rsid w:val="00DE3626"/>
    <w:rsid w:val="00E26900"/>
    <w:rsid w:val="00E269CC"/>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28F6"/>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2023-07-17T15:30:00Z</cp:lastPrinted>
  <dcterms:created xsi:type="dcterms:W3CDTF">2023-07-17T15:07:00Z</dcterms:created>
  <dcterms:modified xsi:type="dcterms:W3CDTF">2023-07-17T15:30:00Z</dcterms:modified>
</cp:coreProperties>
</file>