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Social Studies Six weeks at a glance - First grade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Same topics with added details and facts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1st 6 weeks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Week 1 - </w:t>
      </w:r>
      <w:r w:rsidDel="00000000" w:rsidR="00000000" w:rsidRPr="00000000">
        <w:rPr>
          <w:b w:val="1"/>
          <w:rtl w:val="0"/>
        </w:rPr>
        <w:t xml:space="preserve">Communities</w:t>
      </w:r>
      <w:r w:rsidDel="00000000" w:rsidR="00000000" w:rsidRPr="00000000">
        <w:rPr>
          <w:rtl w:val="0"/>
        </w:rPr>
        <w:t xml:space="preserve"> - Rules, responsibility, cooperation, classroom jobs,  services, safety workers, community roles, respect for authority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Week 2 - </w:t>
      </w:r>
      <w:r w:rsidDel="00000000" w:rsidR="00000000" w:rsidRPr="00000000">
        <w:rPr>
          <w:b w:val="1"/>
          <w:rtl w:val="0"/>
        </w:rPr>
        <w:t xml:space="preserve">Communities</w:t>
      </w:r>
      <w:r w:rsidDel="00000000" w:rsidR="00000000" w:rsidRPr="00000000">
        <w:rPr>
          <w:rtl w:val="0"/>
        </w:rPr>
        <w:t xml:space="preserve"> - Rules, responsibility, cooperation, classroom jobs,  services, safety workers, community roles, respect for authority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Week 3 - </w:t>
      </w:r>
      <w:r w:rsidDel="00000000" w:rsidR="00000000" w:rsidRPr="00000000">
        <w:rPr>
          <w:b w:val="1"/>
          <w:rtl w:val="0"/>
        </w:rPr>
        <w:t xml:space="preserve">Government - </w:t>
      </w:r>
      <w:r w:rsidDel="00000000" w:rsidR="00000000" w:rsidRPr="00000000">
        <w:rPr>
          <w:rtl w:val="0"/>
        </w:rPr>
        <w:t xml:space="preserve">Rules/laws, leaders, American symbols, Texas Symbols (flag, pledge)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Week 4 - </w:t>
      </w:r>
      <w:r w:rsidDel="00000000" w:rsidR="00000000" w:rsidRPr="00000000">
        <w:rPr>
          <w:b w:val="1"/>
          <w:rtl w:val="0"/>
        </w:rPr>
        <w:t xml:space="preserve">Government - </w:t>
      </w:r>
      <w:r w:rsidDel="00000000" w:rsidR="00000000" w:rsidRPr="00000000">
        <w:rPr>
          <w:rtl w:val="0"/>
        </w:rPr>
        <w:t xml:space="preserve">Rules/laws, leaders, American symbols, Texas Symbols (flag, pledge)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  <w:t xml:space="preserve">Week 5 - </w:t>
      </w:r>
      <w:r w:rsidDel="00000000" w:rsidR="00000000" w:rsidRPr="00000000">
        <w:rPr>
          <w:b w:val="1"/>
          <w:rtl w:val="0"/>
        </w:rPr>
        <w:t xml:space="preserve">Government - </w:t>
      </w:r>
      <w:r w:rsidDel="00000000" w:rsidR="00000000" w:rsidRPr="00000000">
        <w:rPr>
          <w:rtl w:val="0"/>
        </w:rPr>
        <w:t xml:space="preserve">Rules/laws, leaders, American symbols, Texas Symbols(flag, pledge)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  <w:t xml:space="preserve">Week 6 - </w:t>
      </w:r>
      <w:r w:rsidDel="00000000" w:rsidR="00000000" w:rsidRPr="00000000">
        <w:rPr>
          <w:b w:val="1"/>
          <w:rtl w:val="0"/>
        </w:rPr>
        <w:t xml:space="preserve">Government - </w:t>
      </w:r>
      <w:r w:rsidDel="00000000" w:rsidR="00000000" w:rsidRPr="00000000">
        <w:rPr>
          <w:rtl w:val="0"/>
        </w:rPr>
        <w:t xml:space="preserve">Rules/laws, leaders, American symbols, Texas Symbols (flag, pledge)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2nd 6 Weeks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Week 1 - </w:t>
      </w:r>
      <w:r w:rsidDel="00000000" w:rsidR="00000000" w:rsidRPr="00000000">
        <w:rPr>
          <w:b w:val="1"/>
          <w:rtl w:val="0"/>
        </w:rPr>
        <w:t xml:space="preserve">Geography</w:t>
      </w:r>
      <w:r w:rsidDel="00000000" w:rsidR="00000000" w:rsidRPr="00000000">
        <w:rPr>
          <w:rtl w:val="0"/>
        </w:rPr>
        <w:t xml:space="preserve"> - Maps, globe, directions, land vs. water, local landmarks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Week 2 - </w:t>
      </w:r>
      <w:r w:rsidDel="00000000" w:rsidR="00000000" w:rsidRPr="00000000">
        <w:rPr>
          <w:b w:val="1"/>
          <w:rtl w:val="0"/>
        </w:rPr>
        <w:t xml:space="preserve">Geography </w:t>
      </w:r>
      <w:r w:rsidDel="00000000" w:rsidR="00000000" w:rsidRPr="00000000">
        <w:rPr>
          <w:rtl w:val="0"/>
        </w:rPr>
        <w:t xml:space="preserve">- Maps, globe, directions, land vs. water, local landmarks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Week 3 -</w:t>
      </w:r>
      <w:r w:rsidDel="00000000" w:rsidR="00000000" w:rsidRPr="00000000">
        <w:rPr>
          <w:b w:val="1"/>
          <w:rtl w:val="0"/>
        </w:rPr>
        <w:t xml:space="preserve"> Geography</w:t>
      </w:r>
      <w:r w:rsidDel="00000000" w:rsidR="00000000" w:rsidRPr="00000000">
        <w:rPr>
          <w:rtl w:val="0"/>
        </w:rPr>
        <w:t xml:space="preserve"> - Maps, globe, directions, land vs. water, local landmarks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Week 4 -</w:t>
      </w:r>
      <w:r w:rsidDel="00000000" w:rsidR="00000000" w:rsidRPr="00000000">
        <w:rPr>
          <w:b w:val="1"/>
          <w:rtl w:val="0"/>
        </w:rPr>
        <w:t xml:space="preserve"> Economics</w:t>
      </w:r>
      <w:r w:rsidDel="00000000" w:rsidR="00000000" w:rsidRPr="00000000">
        <w:rPr>
          <w:rtl w:val="0"/>
        </w:rPr>
        <w:t xml:space="preserve"> - Needs vs. wants, goods/services, saving/spending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Week 5 - </w:t>
      </w:r>
      <w:r w:rsidDel="00000000" w:rsidR="00000000" w:rsidRPr="00000000">
        <w:rPr>
          <w:b w:val="1"/>
          <w:rtl w:val="0"/>
        </w:rPr>
        <w:t xml:space="preserve">Economics</w:t>
      </w:r>
      <w:r w:rsidDel="00000000" w:rsidR="00000000" w:rsidRPr="00000000">
        <w:rPr>
          <w:rtl w:val="0"/>
        </w:rPr>
        <w:t xml:space="preserve"> - Needs vs. wants, goods/services, saving/spending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Week 6 - </w:t>
      </w: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  <w:t xml:space="preserve"> - Past/present, timelines, family history, change over time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3rd 6 weeks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Week 1 - </w:t>
      </w: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  <w:t xml:space="preserve"> - Past/present, timelines, family history, change over time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Week 2 - </w:t>
      </w: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  <w:t xml:space="preserve"> -Past/present, timelines, family history, change over time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Week 3 - </w:t>
      </w:r>
      <w:r w:rsidDel="00000000" w:rsidR="00000000" w:rsidRPr="00000000">
        <w:rPr>
          <w:b w:val="1"/>
          <w:rtl w:val="0"/>
        </w:rPr>
        <w:t xml:space="preserve">History</w:t>
      </w:r>
      <w:r w:rsidDel="00000000" w:rsidR="00000000" w:rsidRPr="00000000">
        <w:rPr>
          <w:rtl w:val="0"/>
        </w:rPr>
        <w:t xml:space="preserve"> -Past/present, timelines, family history, change over time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Week 4 - </w:t>
      </w:r>
      <w:r w:rsidDel="00000000" w:rsidR="00000000" w:rsidRPr="00000000">
        <w:rPr>
          <w:b w:val="1"/>
          <w:rtl w:val="0"/>
        </w:rPr>
        <w:t xml:space="preserve">Culture</w:t>
      </w:r>
      <w:r w:rsidDel="00000000" w:rsidR="00000000" w:rsidRPr="00000000">
        <w:rPr>
          <w:rtl w:val="0"/>
        </w:rPr>
        <w:t xml:space="preserve"> - Cultures around the world, customs, languages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Week 5 -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- End-of-year review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Week 6 -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- End-of-year review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